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69" w:rsidRPr="00423DE2" w:rsidRDefault="007C399F" w:rsidP="003C6F69">
      <w:pPr>
        <w:spacing w:line="240" w:lineRule="auto"/>
        <w:contextualSpacing/>
        <w:rPr>
          <w:b/>
          <w:u w:val="single"/>
        </w:rPr>
      </w:pPr>
      <w:r w:rsidRPr="00423DE2">
        <w:rPr>
          <w:b/>
          <w:u w:val="single"/>
        </w:rPr>
        <w:t>Copperfield Neighborhood Association Board Monthly</w:t>
      </w:r>
      <w:r w:rsidR="003C6F69" w:rsidRPr="00423DE2">
        <w:rPr>
          <w:b/>
          <w:u w:val="single"/>
        </w:rPr>
        <w:t xml:space="preserve"> Meeting Minutes</w:t>
      </w:r>
    </w:p>
    <w:p w:rsidR="003C6F69" w:rsidRPr="00423DE2" w:rsidRDefault="003C6F69" w:rsidP="003C6F69">
      <w:pPr>
        <w:spacing w:line="240" w:lineRule="auto"/>
        <w:contextualSpacing/>
      </w:pPr>
    </w:p>
    <w:p w:rsidR="003C6F69" w:rsidRPr="00423DE2" w:rsidRDefault="003C6F69" w:rsidP="003C6F69">
      <w:pPr>
        <w:spacing w:line="240" w:lineRule="auto"/>
        <w:contextualSpacing/>
      </w:pPr>
      <w:r w:rsidRPr="00423DE2">
        <w:t>Date:</w:t>
      </w:r>
      <w:r w:rsidRPr="00423DE2">
        <w:tab/>
      </w:r>
      <w:r w:rsidRPr="00423DE2">
        <w:tab/>
      </w:r>
      <w:r w:rsidR="007C399F" w:rsidRPr="00423DE2">
        <w:t>Tuesday</w:t>
      </w:r>
      <w:r w:rsidRPr="00423DE2">
        <w:t>,</w:t>
      </w:r>
      <w:r w:rsidR="007C399F" w:rsidRPr="00423DE2">
        <w:t xml:space="preserve"> </w:t>
      </w:r>
      <w:r w:rsidR="00423DE2" w:rsidRPr="00423DE2">
        <w:t>November 13</w:t>
      </w:r>
      <w:r w:rsidRPr="00423DE2">
        <w:t>, 201</w:t>
      </w:r>
      <w:r w:rsidR="00700F41" w:rsidRPr="00423DE2">
        <w:t>8</w:t>
      </w:r>
    </w:p>
    <w:p w:rsidR="003C6F69" w:rsidRPr="00423DE2" w:rsidRDefault="003C6F69" w:rsidP="003C6F69">
      <w:pPr>
        <w:spacing w:line="240" w:lineRule="auto"/>
        <w:contextualSpacing/>
      </w:pPr>
      <w:r w:rsidRPr="00423DE2">
        <w:t>Location:</w:t>
      </w:r>
      <w:r w:rsidRPr="00423DE2">
        <w:tab/>
      </w:r>
      <w:r w:rsidR="007C399F" w:rsidRPr="00423DE2">
        <w:t>1336 Copper Run Blvd., Lexington, KY</w:t>
      </w:r>
    </w:p>
    <w:p w:rsidR="003C6F69" w:rsidRPr="00423DE2" w:rsidRDefault="003C6F69" w:rsidP="003C6F69">
      <w:pPr>
        <w:spacing w:line="240" w:lineRule="auto"/>
        <w:contextualSpacing/>
      </w:pPr>
      <w:r w:rsidRPr="00423DE2">
        <w:t>Start:</w:t>
      </w:r>
      <w:r w:rsidRPr="00423DE2">
        <w:tab/>
      </w:r>
      <w:r w:rsidRPr="00423DE2">
        <w:tab/>
      </w:r>
      <w:r w:rsidR="007C399F" w:rsidRPr="00423DE2">
        <w:t>7:0</w:t>
      </w:r>
      <w:r w:rsidR="00423DE2" w:rsidRPr="00423DE2">
        <w:t>0</w:t>
      </w:r>
      <w:r w:rsidRPr="00423DE2">
        <w:t xml:space="preserve"> PM EST</w:t>
      </w:r>
    </w:p>
    <w:p w:rsidR="003C6F69" w:rsidRPr="00423DE2" w:rsidRDefault="003C6F69" w:rsidP="003C6F69">
      <w:pPr>
        <w:spacing w:line="240" w:lineRule="auto"/>
        <w:contextualSpacing/>
      </w:pPr>
      <w:r w:rsidRPr="00423DE2">
        <w:t>End:</w:t>
      </w:r>
      <w:r w:rsidRPr="00423DE2">
        <w:tab/>
      </w:r>
      <w:r w:rsidRPr="00423DE2">
        <w:tab/>
      </w:r>
      <w:r w:rsidR="00423DE2" w:rsidRPr="00423DE2">
        <w:t>8:37</w:t>
      </w:r>
      <w:r w:rsidRPr="00423DE2">
        <w:t xml:space="preserve"> PM EST</w:t>
      </w:r>
    </w:p>
    <w:p w:rsidR="003C6F69" w:rsidRPr="00423DE2" w:rsidRDefault="003C6F69" w:rsidP="003C6F69">
      <w:pPr>
        <w:spacing w:line="240" w:lineRule="auto"/>
        <w:contextualSpacing/>
      </w:pPr>
    </w:p>
    <w:p w:rsidR="003C6F69" w:rsidRPr="00423DE2" w:rsidRDefault="003C6F69" w:rsidP="003C6F69">
      <w:pPr>
        <w:spacing w:line="240" w:lineRule="auto"/>
        <w:contextualSpacing/>
        <w:rPr>
          <w:b/>
          <w:u w:val="single"/>
        </w:rPr>
      </w:pPr>
      <w:r w:rsidRPr="00423DE2">
        <w:rPr>
          <w:b/>
          <w:u w:val="single"/>
        </w:rPr>
        <w:t>Role Call:</w:t>
      </w:r>
    </w:p>
    <w:p w:rsidR="003C6F69" w:rsidRPr="00423DE2" w:rsidRDefault="007C399F" w:rsidP="003C6F69">
      <w:pPr>
        <w:spacing w:line="240" w:lineRule="auto"/>
        <w:contextualSpacing/>
      </w:pPr>
      <w:r w:rsidRPr="00423DE2">
        <w:t>C.A. Post</w:t>
      </w:r>
      <w:r w:rsidR="003C6F69" w:rsidRPr="00423DE2">
        <w:t>,</w:t>
      </w:r>
      <w:r w:rsidRPr="00423DE2">
        <w:t xml:space="preserve"> </w:t>
      </w:r>
      <w:r w:rsidR="003C6F69" w:rsidRPr="00423DE2">
        <w:t>President</w:t>
      </w:r>
    </w:p>
    <w:p w:rsidR="003C6F69" w:rsidRPr="00423DE2" w:rsidRDefault="007C399F" w:rsidP="003C6F69">
      <w:pPr>
        <w:spacing w:line="240" w:lineRule="auto"/>
        <w:contextualSpacing/>
      </w:pPr>
      <w:r w:rsidRPr="00423DE2">
        <w:t>Josh Greeman</w:t>
      </w:r>
      <w:r w:rsidR="003C6F69" w:rsidRPr="00423DE2">
        <w:t xml:space="preserve">, </w:t>
      </w:r>
      <w:r w:rsidRPr="00423DE2">
        <w:t>Treasurer</w:t>
      </w:r>
    </w:p>
    <w:p w:rsidR="003C6F69" w:rsidRPr="00423DE2" w:rsidRDefault="007C399F" w:rsidP="003C6F69">
      <w:pPr>
        <w:spacing w:line="240" w:lineRule="auto"/>
        <w:contextualSpacing/>
      </w:pPr>
      <w:r w:rsidRPr="00423DE2">
        <w:t>Buddy Whattenbarger</w:t>
      </w:r>
      <w:r w:rsidR="003C6F69" w:rsidRPr="00423DE2">
        <w:t xml:space="preserve">, </w:t>
      </w:r>
      <w:r w:rsidRPr="00423DE2">
        <w:t>At-Large</w:t>
      </w:r>
      <w:r w:rsidR="00662E62" w:rsidRPr="00423DE2">
        <w:t xml:space="preserve"> </w:t>
      </w:r>
    </w:p>
    <w:p w:rsidR="003C6F69" w:rsidRPr="00423DE2" w:rsidRDefault="007C399F" w:rsidP="003C6F69">
      <w:pPr>
        <w:spacing w:line="240" w:lineRule="auto"/>
        <w:contextualSpacing/>
      </w:pPr>
      <w:r w:rsidRPr="00423DE2">
        <w:t>Tim Geertz</w:t>
      </w:r>
      <w:r w:rsidR="003C6F69" w:rsidRPr="00423DE2">
        <w:t>,</w:t>
      </w:r>
      <w:r w:rsidRPr="00423DE2">
        <w:t xml:space="preserve"> Facilities</w:t>
      </w:r>
    </w:p>
    <w:p w:rsidR="003C6F69" w:rsidRPr="00423DE2" w:rsidRDefault="003C6F69" w:rsidP="003C6F69">
      <w:pPr>
        <w:spacing w:line="240" w:lineRule="auto"/>
        <w:contextualSpacing/>
      </w:pPr>
      <w:r w:rsidRPr="00423DE2">
        <w:t xml:space="preserve">Clifton Daugherty, </w:t>
      </w:r>
      <w:r w:rsidR="007C399F" w:rsidRPr="00423DE2">
        <w:t>Secretary</w:t>
      </w:r>
    </w:p>
    <w:p w:rsidR="003C6F69" w:rsidRPr="00423DE2" w:rsidRDefault="003C6F69" w:rsidP="003C6F69">
      <w:pPr>
        <w:spacing w:line="240" w:lineRule="auto"/>
        <w:contextualSpacing/>
      </w:pPr>
    </w:p>
    <w:p w:rsidR="00F75874" w:rsidRPr="00F75874" w:rsidRDefault="003C6F69" w:rsidP="00F75874">
      <w:pPr>
        <w:pStyle w:val="NoSpacing"/>
        <w:rPr>
          <w:b/>
        </w:rPr>
      </w:pPr>
      <w:r w:rsidRPr="00F75874">
        <w:rPr>
          <w:b/>
        </w:rPr>
        <w:t>Call to Order</w:t>
      </w:r>
    </w:p>
    <w:p w:rsidR="003C6F69" w:rsidRPr="00423DE2" w:rsidRDefault="007C399F" w:rsidP="00F75874">
      <w:pPr>
        <w:pStyle w:val="NoSpacing"/>
      </w:pPr>
      <w:r w:rsidRPr="00423DE2">
        <w:t xml:space="preserve">C.A </w:t>
      </w:r>
      <w:r w:rsidR="003B3F89" w:rsidRPr="00423DE2">
        <w:t>Post called</w:t>
      </w:r>
      <w:r w:rsidR="003C6F69" w:rsidRPr="00423DE2">
        <w:t xml:space="preserve"> the meeting to order at </w:t>
      </w:r>
      <w:r w:rsidRPr="00423DE2">
        <w:t>7</w:t>
      </w:r>
      <w:r w:rsidR="003C6F69" w:rsidRPr="00423DE2">
        <w:t>:0</w:t>
      </w:r>
      <w:r w:rsidR="00423DE2" w:rsidRPr="00423DE2">
        <w:t>0</w:t>
      </w:r>
      <w:r w:rsidR="003C6F69" w:rsidRPr="00423DE2">
        <w:t xml:space="preserve"> p.m. Mr.</w:t>
      </w:r>
      <w:r w:rsidRPr="00423DE2">
        <w:t xml:space="preserve"> Post</w:t>
      </w:r>
      <w:r w:rsidR="003C6F69" w:rsidRPr="00423DE2">
        <w:t xml:space="preserve"> welcomed ev</w:t>
      </w:r>
      <w:r w:rsidR="00700F41" w:rsidRPr="00423DE2">
        <w:t>eryone to the meeting.</w:t>
      </w:r>
      <w:r w:rsidR="00F708DE" w:rsidRPr="00423DE2">
        <w:t xml:space="preserve"> </w:t>
      </w:r>
    </w:p>
    <w:p w:rsidR="003C6F69" w:rsidRPr="00423DE2" w:rsidRDefault="003B3F89" w:rsidP="003C6F69">
      <w:pPr>
        <w:jc w:val="both"/>
        <w:rPr>
          <w:b/>
        </w:rPr>
      </w:pPr>
      <w:r w:rsidRPr="00423DE2">
        <w:rPr>
          <w:b/>
        </w:rPr>
        <w:t>1</w:t>
      </w:r>
      <w:r w:rsidR="003C6F69" w:rsidRPr="00423DE2">
        <w:rPr>
          <w:b/>
        </w:rPr>
        <w:t>.</w:t>
      </w:r>
      <w:r w:rsidRPr="00423DE2">
        <w:rPr>
          <w:b/>
        </w:rPr>
        <w:t xml:space="preserve"> Business</w:t>
      </w:r>
      <w:r w:rsidR="00700F41" w:rsidRPr="00423DE2">
        <w:rPr>
          <w:b/>
        </w:rPr>
        <w:t>:</w:t>
      </w:r>
    </w:p>
    <w:p w:rsidR="00700F41" w:rsidRPr="00423DE2" w:rsidRDefault="003B3F89" w:rsidP="003C6F69">
      <w:pPr>
        <w:jc w:val="both"/>
      </w:pPr>
      <w:r w:rsidRPr="00423DE2">
        <w:t>1</w:t>
      </w:r>
      <w:r w:rsidR="00700F41" w:rsidRPr="00423DE2">
        <w:t>.1</w:t>
      </w:r>
      <w:r w:rsidR="002141D2" w:rsidRPr="00423DE2">
        <w:t xml:space="preserve"> </w:t>
      </w:r>
      <w:r w:rsidR="002C36F5" w:rsidRPr="00423DE2">
        <w:t xml:space="preserve">Outstanding </w:t>
      </w:r>
    </w:p>
    <w:p w:rsidR="00662E62" w:rsidRPr="000C0B84" w:rsidRDefault="003B3F89" w:rsidP="003C6F69">
      <w:pPr>
        <w:jc w:val="both"/>
      </w:pPr>
      <w:r w:rsidRPr="000C0B84">
        <w:t xml:space="preserve">Mr. Post </w:t>
      </w:r>
      <w:r w:rsidR="000C0B84" w:rsidRPr="000C0B84">
        <w:t xml:space="preserve">provided an update to the board that the Copper Run Boulevard survey is no longer needed as Fayette County Traffic Engineering has taken up the issue. Traffic Engineering is reviewing to see if there is </w:t>
      </w:r>
      <w:r w:rsidR="004C3B32">
        <w:t xml:space="preserve">a </w:t>
      </w:r>
      <w:r w:rsidR="000C0B84" w:rsidRPr="000C0B84">
        <w:t>safety issue and will make the decision on what to do</w:t>
      </w:r>
      <w:r w:rsidR="008B347A">
        <w:t xml:space="preserve"> (i.e. stop signs, speed limit, etc)</w:t>
      </w:r>
      <w:r w:rsidR="000C0B84" w:rsidRPr="000C0B84">
        <w:t xml:space="preserve">. </w:t>
      </w:r>
      <w:r w:rsidR="008B347A">
        <w:t xml:space="preserve">Additionally, Mr. Post stated that clubhouse paint repair will happen this week. Lastly, the updated CNA bylaws were filed at the county clerk's office. </w:t>
      </w:r>
    </w:p>
    <w:p w:rsidR="002C36F5" w:rsidRPr="008B347A" w:rsidRDefault="002C36F5" w:rsidP="003C6F69">
      <w:pPr>
        <w:jc w:val="both"/>
      </w:pPr>
      <w:r w:rsidRPr="008B347A">
        <w:t xml:space="preserve">1.2 </w:t>
      </w:r>
      <w:r w:rsidR="000C0B84" w:rsidRPr="008B347A">
        <w:t>Financial Review</w:t>
      </w:r>
    </w:p>
    <w:p w:rsidR="002C36F5" w:rsidRDefault="000C0B84" w:rsidP="003C6F69">
      <w:pPr>
        <w:jc w:val="both"/>
      </w:pPr>
      <w:r w:rsidRPr="008B347A">
        <w:t>Mr. Post indicated that CNA financials have not</w:t>
      </w:r>
      <w:r w:rsidR="008B347A" w:rsidRPr="008B347A">
        <w:t xml:space="preserve"> been reviewed by a third party but should occur soon. A discussion was held about the amount the board should spend for the review of financials. </w:t>
      </w:r>
      <w:r w:rsidRPr="008B347A">
        <w:t xml:space="preserve"> The board voted </w:t>
      </w:r>
      <w:r w:rsidR="008B347A" w:rsidRPr="008B347A">
        <w:t>unanimously to set aside $2,000.00 for financial review</w:t>
      </w:r>
    </w:p>
    <w:p w:rsidR="00BB16A3" w:rsidRDefault="00BB16A3" w:rsidP="003C6F69">
      <w:pPr>
        <w:jc w:val="both"/>
      </w:pPr>
      <w:r>
        <w:t>1.3 Outstanding Lien(s)</w:t>
      </w:r>
    </w:p>
    <w:p w:rsidR="00BB16A3" w:rsidRPr="008B347A" w:rsidRDefault="00BB16A3" w:rsidP="003C6F69">
      <w:pPr>
        <w:jc w:val="both"/>
      </w:pPr>
      <w:r>
        <w:t xml:space="preserve">Mr. Post </w:t>
      </w:r>
      <w:r w:rsidR="00F2617D">
        <w:t xml:space="preserve">proposed a change to filing liens for nonpayment. Mr. Post recommended that once a lien is filed, it would no longer be considered "aged debt" and </w:t>
      </w:r>
      <w:r w:rsidR="00F75874">
        <w:t>will stagnate at whatever level the</w:t>
      </w:r>
      <w:r w:rsidR="00F2617D">
        <w:t xml:space="preserve"> lien</w:t>
      </w:r>
      <w:r w:rsidR="007D786F">
        <w:t xml:space="preserve"> was filed. Filed liens would then grow by $10.00 per month beginning January, 2019. Mr. Post will prepare a letter to be sent to residents with a current lien filed apprising them of the change. </w:t>
      </w:r>
    </w:p>
    <w:p w:rsidR="006C7972" w:rsidRPr="00DD5F8F" w:rsidRDefault="006C7972" w:rsidP="003C6F69">
      <w:pPr>
        <w:jc w:val="both"/>
        <w:rPr>
          <w:b/>
        </w:rPr>
      </w:pPr>
      <w:r w:rsidRPr="00DD5F8F">
        <w:rPr>
          <w:b/>
        </w:rPr>
        <w:t>2. Facilities</w:t>
      </w:r>
    </w:p>
    <w:p w:rsidR="002C36F5" w:rsidRPr="00DD5F8F" w:rsidRDefault="006C7972" w:rsidP="003C6F69">
      <w:pPr>
        <w:jc w:val="both"/>
      </w:pPr>
      <w:r w:rsidRPr="00DD5F8F">
        <w:t>2.1 Street signs</w:t>
      </w:r>
    </w:p>
    <w:p w:rsidR="006C7972" w:rsidRPr="00423DE2" w:rsidRDefault="006C7972" w:rsidP="003C6F69">
      <w:pPr>
        <w:jc w:val="both"/>
        <w:rPr>
          <w:highlight w:val="yellow"/>
        </w:rPr>
      </w:pPr>
      <w:r w:rsidRPr="00DD5F8F">
        <w:t>Mr. Geertz updated the board on the status of new street signs</w:t>
      </w:r>
      <w:r w:rsidR="00DD5F8F" w:rsidRPr="00DD5F8F">
        <w:t xml:space="preserve">. Mr. Geertz stated that the signs have been picked up and paid for. Installers were delayed but are planning to be here </w:t>
      </w:r>
      <w:r w:rsidR="00417915">
        <w:t>with</w:t>
      </w:r>
      <w:r w:rsidR="00DD5F8F" w:rsidRPr="00DD5F8F">
        <w:t>in the next</w:t>
      </w:r>
      <w:r w:rsidR="00417915">
        <w:t xml:space="preserve"> 7 days to begin installation. Signs should</w:t>
      </w:r>
      <w:r w:rsidR="00DD5F8F" w:rsidRPr="00DD5F8F">
        <w:t xml:space="preserve"> be installed over a weekend. </w:t>
      </w:r>
      <w:r w:rsidRPr="00DD5F8F">
        <w:t xml:space="preserve"> </w:t>
      </w:r>
    </w:p>
    <w:p w:rsidR="00F75874" w:rsidRDefault="00F75874" w:rsidP="003C6F69">
      <w:pPr>
        <w:jc w:val="both"/>
      </w:pPr>
    </w:p>
    <w:p w:rsidR="00F75874" w:rsidRDefault="00F75874" w:rsidP="003C6F69">
      <w:pPr>
        <w:jc w:val="both"/>
      </w:pPr>
    </w:p>
    <w:p w:rsidR="006C7972" w:rsidRPr="008C06F8" w:rsidRDefault="006C7972" w:rsidP="003C6F69">
      <w:pPr>
        <w:jc w:val="both"/>
      </w:pPr>
      <w:r w:rsidRPr="008C06F8">
        <w:lastRenderedPageBreak/>
        <w:t>2.2 Pool</w:t>
      </w:r>
      <w:r w:rsidR="00367984" w:rsidRPr="008C06F8">
        <w:t>/grounds</w:t>
      </w:r>
    </w:p>
    <w:p w:rsidR="006C7972" w:rsidRPr="008C06F8" w:rsidRDefault="006C7972" w:rsidP="003C6F69">
      <w:pPr>
        <w:jc w:val="both"/>
      </w:pPr>
      <w:r w:rsidRPr="008C06F8">
        <w:t>Mr. Geertz provided an update on current pool upgrades and/or issues.</w:t>
      </w:r>
      <w:r w:rsidR="00DD5F8F" w:rsidRPr="008C06F8">
        <w:t xml:space="preserve"> The concrete work for deck drains has commenced. The concrete has been cut and removed and we are waiting for inspection of drains before completion. The pool cover has been delivered but will not be installed until the concrete work is finished. </w:t>
      </w:r>
      <w:r w:rsidR="00367984" w:rsidRPr="008C06F8">
        <w:t>T</w:t>
      </w:r>
      <w:r w:rsidR="00DD5F8F" w:rsidRPr="008C06F8">
        <w:t xml:space="preserve">he board needs to find a new volunteer pool treasurer. </w:t>
      </w:r>
      <w:r w:rsidR="008A7A1A" w:rsidRPr="008C06F8">
        <w:t xml:space="preserve"> </w:t>
      </w:r>
      <w:r w:rsidR="00367984" w:rsidRPr="008C06F8">
        <w:t>Additionally, there has been no communication with RenoSys. Mr. Geertz also indicated that flowers have been planted and the board will look to obtain multiple landscaping bids for the upcoming season.</w:t>
      </w:r>
    </w:p>
    <w:p w:rsidR="00FC4224" w:rsidRPr="000B722D" w:rsidRDefault="00FC4224" w:rsidP="003C6F69">
      <w:pPr>
        <w:jc w:val="both"/>
      </w:pPr>
      <w:r w:rsidRPr="000B722D">
        <w:t xml:space="preserve">2.3 </w:t>
      </w:r>
      <w:r w:rsidR="00DD5F8F" w:rsidRPr="000B722D">
        <w:t>Parking lot</w:t>
      </w:r>
    </w:p>
    <w:p w:rsidR="00114503" w:rsidRDefault="00F35646" w:rsidP="003C6F69">
      <w:pPr>
        <w:jc w:val="both"/>
      </w:pPr>
      <w:r w:rsidRPr="000B722D">
        <w:t xml:space="preserve">Mr. Geertz </w:t>
      </w:r>
      <w:r w:rsidR="00DD5F8F" w:rsidRPr="000B722D">
        <w:t xml:space="preserve">obtained multiple quotes </w:t>
      </w:r>
      <w:r w:rsidR="000B722D" w:rsidRPr="000B722D">
        <w:t>for repairing</w:t>
      </w:r>
      <w:r w:rsidR="00DD5F8F" w:rsidRPr="000B722D">
        <w:t xml:space="preserve"> the parking lot. All quotes were co</w:t>
      </w:r>
      <w:r w:rsidR="00EC385C">
        <w:t>mparable and the repair won't</w:t>
      </w:r>
      <w:r w:rsidR="00DD5F8F" w:rsidRPr="000B722D">
        <w:t xml:space="preserve"> happen until warmer weather. </w:t>
      </w:r>
    </w:p>
    <w:p w:rsidR="00417915" w:rsidRDefault="00417915" w:rsidP="003C6F69">
      <w:pPr>
        <w:jc w:val="both"/>
      </w:pPr>
      <w:r>
        <w:t>2.4 Clubhouse</w:t>
      </w:r>
    </w:p>
    <w:p w:rsidR="00417915" w:rsidRPr="00423DE2" w:rsidRDefault="00417915" w:rsidP="003C6F69">
      <w:pPr>
        <w:jc w:val="both"/>
        <w:rPr>
          <w:highlight w:val="yellow"/>
        </w:rPr>
      </w:pPr>
      <w:r>
        <w:t>Mr. Geertz stated that the clubhouse was recently sprayed for ants/bugs. Multiple flooring quotes/options have been obtained but the board will review and vote at a later date. A quote was obtai</w:t>
      </w:r>
      <w:r w:rsidR="00EC385C">
        <w:t>ned for construction of book</w:t>
      </w:r>
      <w:r>
        <w:t>/trophy case to be installed in the clubhouse basement. The board voted</w:t>
      </w:r>
      <w:r w:rsidR="0003729A">
        <w:t xml:space="preserve"> unanimously</w:t>
      </w:r>
      <w:r>
        <w:t xml:space="preserve"> to proceed with the construction of the new case. </w:t>
      </w:r>
    </w:p>
    <w:p w:rsidR="00FC4224" w:rsidRPr="00DD5F8F" w:rsidRDefault="00114503" w:rsidP="003C6F69">
      <w:pPr>
        <w:jc w:val="both"/>
        <w:rPr>
          <w:b/>
        </w:rPr>
      </w:pPr>
      <w:r w:rsidRPr="00DD5F8F">
        <w:rPr>
          <w:b/>
        </w:rPr>
        <w:t>3. Financial</w:t>
      </w:r>
      <w:r w:rsidR="00FC4224" w:rsidRPr="00DD5F8F">
        <w:rPr>
          <w:b/>
        </w:rPr>
        <w:t xml:space="preserve"> </w:t>
      </w:r>
    </w:p>
    <w:p w:rsidR="00114503" w:rsidRPr="00DD5F8F" w:rsidRDefault="00114503" w:rsidP="003C6F69">
      <w:pPr>
        <w:jc w:val="both"/>
      </w:pPr>
      <w:r w:rsidRPr="00DD5F8F">
        <w:t xml:space="preserve">3.1 </w:t>
      </w:r>
      <w:r w:rsidR="008B347A" w:rsidRPr="00DD5F8F">
        <w:t>Payment System</w:t>
      </w:r>
    </w:p>
    <w:p w:rsidR="00114503" w:rsidRPr="00DD5F8F" w:rsidRDefault="00114503" w:rsidP="003C6F69">
      <w:pPr>
        <w:jc w:val="both"/>
      </w:pPr>
      <w:r w:rsidRPr="00DD5F8F">
        <w:t xml:space="preserve">Mr. Greeman </w:t>
      </w:r>
      <w:r w:rsidR="008B347A" w:rsidRPr="00DD5F8F">
        <w:t xml:space="preserve">indicated that the new payment system allowing the use of credit cards is up and running. Additionally, the new system can issue invoices if needed. </w:t>
      </w:r>
      <w:r w:rsidRPr="00DD5F8F">
        <w:t xml:space="preserve"> </w:t>
      </w:r>
      <w:r w:rsidR="00DD5F8F">
        <w:t>Mr. Post stated he would send an email out to all residents abo</w:t>
      </w:r>
      <w:r w:rsidR="007D786F">
        <w:t xml:space="preserve">ut the new payment system. The email </w:t>
      </w:r>
      <w:r w:rsidR="00DD5F8F">
        <w:t xml:space="preserve">will include an explanation that those who do not utilize the online system will get their paper bills at a later date. </w:t>
      </w:r>
      <w:r w:rsidR="007D786F">
        <w:t xml:space="preserve">The new payment option will be added to the CNA website once communication has been issued. </w:t>
      </w:r>
    </w:p>
    <w:p w:rsidR="00114503" w:rsidRPr="00367984" w:rsidRDefault="007B13A0" w:rsidP="003C6F69">
      <w:pPr>
        <w:jc w:val="both"/>
      </w:pPr>
      <w:r w:rsidRPr="00367984">
        <w:t>3.2 Current Financials</w:t>
      </w:r>
    </w:p>
    <w:p w:rsidR="007B13A0" w:rsidRDefault="00367984" w:rsidP="003C6F69">
      <w:pPr>
        <w:jc w:val="both"/>
      </w:pPr>
      <w:r w:rsidRPr="00367984">
        <w:t>Updated financials were provided but not address</w:t>
      </w:r>
      <w:r w:rsidR="00417915">
        <w:t>ed</w:t>
      </w:r>
      <w:r w:rsidRPr="00367984">
        <w:t xml:space="preserve">. </w:t>
      </w:r>
      <w:r w:rsidR="00417915">
        <w:t>(Attached)</w:t>
      </w:r>
      <w:r w:rsidRPr="00367984">
        <w:t xml:space="preserve"> </w:t>
      </w:r>
    </w:p>
    <w:p w:rsidR="000B722D" w:rsidRDefault="000B722D" w:rsidP="003C6F69">
      <w:pPr>
        <w:jc w:val="both"/>
      </w:pPr>
      <w:r>
        <w:t>3.3 Clubhouse Rental</w:t>
      </w:r>
    </w:p>
    <w:p w:rsidR="000B722D" w:rsidRDefault="000B722D" w:rsidP="003C6F69">
      <w:pPr>
        <w:jc w:val="both"/>
      </w:pPr>
      <w:r>
        <w:t xml:space="preserve">A discussion was held about eliminating the two separate deposit amounts for clubhouse rental. The board voted unanimously to require a $200.00 deposit for all rentals regardless of alcohol.  </w:t>
      </w:r>
      <w:r w:rsidR="008C06F8">
        <w:t xml:space="preserve">Mr. Greeman stated that the new payment system can also be utilized for payment of clubhouse rental. </w:t>
      </w:r>
    </w:p>
    <w:p w:rsidR="00417915" w:rsidRDefault="00417915" w:rsidP="003C6F69">
      <w:pPr>
        <w:jc w:val="both"/>
      </w:pPr>
      <w:r>
        <w:t>3.4 Crocs Swimming</w:t>
      </w:r>
    </w:p>
    <w:p w:rsidR="00417915" w:rsidRPr="00367984" w:rsidRDefault="002E6AF7" w:rsidP="003C6F69">
      <w:pPr>
        <w:jc w:val="both"/>
      </w:pPr>
      <w:r>
        <w:t>The Copperfield Crocs swim team</w:t>
      </w:r>
      <w:r w:rsidR="00663C96">
        <w:t xml:space="preserve"> currently owes the CNA $1100.00 for non-member pool use. However, since the swim team was required to make other pool arrangements to begin the season, the board voted unanimously to forgive the amount owed. </w:t>
      </w:r>
    </w:p>
    <w:p w:rsidR="00816D50" w:rsidRPr="00BB16A3" w:rsidRDefault="005E3D1D" w:rsidP="003C6F69">
      <w:pPr>
        <w:jc w:val="both"/>
      </w:pPr>
      <w:r>
        <w:t>4</w:t>
      </w:r>
      <w:r w:rsidR="00816D50" w:rsidRPr="00BB16A3">
        <w:t xml:space="preserve">. </w:t>
      </w:r>
      <w:r w:rsidR="00816D50" w:rsidRPr="00BB16A3">
        <w:rPr>
          <w:b/>
        </w:rPr>
        <w:t>Q&amp;A:</w:t>
      </w:r>
    </w:p>
    <w:p w:rsidR="00816D50" w:rsidRPr="00BB16A3" w:rsidRDefault="00816D50" w:rsidP="003C6F69">
      <w:pPr>
        <w:jc w:val="both"/>
      </w:pPr>
      <w:r w:rsidRPr="00BB16A3">
        <w:t xml:space="preserve">No questions were presented. </w:t>
      </w:r>
    </w:p>
    <w:p w:rsidR="008B1300" w:rsidRPr="00BB16A3" w:rsidRDefault="005E3D1D" w:rsidP="00696206">
      <w:pPr>
        <w:jc w:val="both"/>
      </w:pPr>
      <w:r>
        <w:t>5</w:t>
      </w:r>
      <w:r w:rsidR="00816D50" w:rsidRPr="00BB16A3">
        <w:t xml:space="preserve">. </w:t>
      </w:r>
      <w:r w:rsidR="00816D50" w:rsidRPr="00BB16A3">
        <w:rPr>
          <w:b/>
        </w:rPr>
        <w:t>Adjournment:</w:t>
      </w:r>
      <w:r w:rsidR="00F75874">
        <w:rPr>
          <w:b/>
        </w:rPr>
        <w:t xml:space="preserve"> </w:t>
      </w:r>
      <w:r w:rsidR="00816D50" w:rsidRPr="00BB16A3">
        <w:t xml:space="preserve">There being no further business, the meeting was adjourned. </w:t>
      </w:r>
    </w:p>
    <w:p w:rsidR="00CE7DCA" w:rsidRDefault="00384350" w:rsidP="00696206">
      <w:pPr>
        <w:jc w:val="both"/>
      </w:pPr>
      <w:r>
        <w:pict>
          <v:group id="_x0000_s1028" editas="canvas" style="width:539.45pt;height:699.2pt;mso-position-horizontal-relative:char;mso-position-vertical-relative:line" coordsize="10789,139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789;height:13984" o:preferrelative="f">
              <v:fill o:detectmouseclick="t"/>
              <v:path o:extrusionok="t" o:connecttype="none"/>
              <o:lock v:ext="edit" text="t"/>
            </v:shape>
            <v:shape id="_x0000_s1029" type="#_x0000_t75" style="position:absolute;left:1410;width:6705;height:11640">
              <v:imagedata r:id="rId6" o:title="" croptop="7386f" cropbottom="3599f" cropleft="7563f" cropright="17245f" gain="52429f"/>
            </v:shape>
            <w10:wrap type="none"/>
            <w10:anchorlock/>
          </v:group>
        </w:pict>
      </w:r>
    </w:p>
    <w:sectPr w:rsidR="00CE7DCA" w:rsidSect="00B465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7D" w:rsidRDefault="00F2617D" w:rsidP="000109D8">
      <w:pPr>
        <w:spacing w:after="0" w:line="240" w:lineRule="auto"/>
      </w:pPr>
      <w:r>
        <w:separator/>
      </w:r>
    </w:p>
  </w:endnote>
  <w:endnote w:type="continuationSeparator" w:id="0">
    <w:p w:rsidR="00F2617D" w:rsidRDefault="00F2617D" w:rsidP="00010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7D" w:rsidRDefault="00F26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7D" w:rsidRDefault="00F261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7D" w:rsidRDefault="00F26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7D" w:rsidRDefault="00F2617D" w:rsidP="000109D8">
      <w:pPr>
        <w:spacing w:after="0" w:line="240" w:lineRule="auto"/>
      </w:pPr>
      <w:r>
        <w:separator/>
      </w:r>
    </w:p>
  </w:footnote>
  <w:footnote w:type="continuationSeparator" w:id="0">
    <w:p w:rsidR="00F2617D" w:rsidRDefault="00F2617D" w:rsidP="00010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7D" w:rsidRDefault="00F261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7D" w:rsidRDefault="00F261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7D" w:rsidRDefault="00F261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3C6F69"/>
    <w:rsid w:val="00004812"/>
    <w:rsid w:val="000109D8"/>
    <w:rsid w:val="00010D51"/>
    <w:rsid w:val="0003729A"/>
    <w:rsid w:val="000B722D"/>
    <w:rsid w:val="000C0B84"/>
    <w:rsid w:val="00101E28"/>
    <w:rsid w:val="00114503"/>
    <w:rsid w:val="00132759"/>
    <w:rsid w:val="00157582"/>
    <w:rsid w:val="001C1D78"/>
    <w:rsid w:val="001E7150"/>
    <w:rsid w:val="002141D2"/>
    <w:rsid w:val="00232837"/>
    <w:rsid w:val="002C36F5"/>
    <w:rsid w:val="002E6AF7"/>
    <w:rsid w:val="002F7446"/>
    <w:rsid w:val="00367984"/>
    <w:rsid w:val="00384350"/>
    <w:rsid w:val="00393625"/>
    <w:rsid w:val="003B3F89"/>
    <w:rsid w:val="003C29B8"/>
    <w:rsid w:val="003C6F69"/>
    <w:rsid w:val="00417915"/>
    <w:rsid w:val="00423DE2"/>
    <w:rsid w:val="0046601A"/>
    <w:rsid w:val="00470B3B"/>
    <w:rsid w:val="004C3B32"/>
    <w:rsid w:val="004C613B"/>
    <w:rsid w:val="004F3A29"/>
    <w:rsid w:val="0056415B"/>
    <w:rsid w:val="00582BB9"/>
    <w:rsid w:val="005B1EDF"/>
    <w:rsid w:val="005E3D1D"/>
    <w:rsid w:val="005E4039"/>
    <w:rsid w:val="005E654B"/>
    <w:rsid w:val="005F7BD1"/>
    <w:rsid w:val="00601F97"/>
    <w:rsid w:val="00606E53"/>
    <w:rsid w:val="006243A4"/>
    <w:rsid w:val="00627EF3"/>
    <w:rsid w:val="00662E62"/>
    <w:rsid w:val="00663C96"/>
    <w:rsid w:val="00683082"/>
    <w:rsid w:val="0069129A"/>
    <w:rsid w:val="00696206"/>
    <w:rsid w:val="006A58F8"/>
    <w:rsid w:val="006A6698"/>
    <w:rsid w:val="006B38A9"/>
    <w:rsid w:val="006C4C11"/>
    <w:rsid w:val="006C7972"/>
    <w:rsid w:val="00700F41"/>
    <w:rsid w:val="007916B4"/>
    <w:rsid w:val="00795857"/>
    <w:rsid w:val="007B13A0"/>
    <w:rsid w:val="007C04AD"/>
    <w:rsid w:val="007C399F"/>
    <w:rsid w:val="007D30A7"/>
    <w:rsid w:val="007D44A1"/>
    <w:rsid w:val="007D786F"/>
    <w:rsid w:val="007E7356"/>
    <w:rsid w:val="00800341"/>
    <w:rsid w:val="0081057F"/>
    <w:rsid w:val="00816D50"/>
    <w:rsid w:val="00851B01"/>
    <w:rsid w:val="00860D8F"/>
    <w:rsid w:val="00897EB6"/>
    <w:rsid w:val="008A7A1A"/>
    <w:rsid w:val="008B1300"/>
    <w:rsid w:val="008B347A"/>
    <w:rsid w:val="008C06F8"/>
    <w:rsid w:val="00995A55"/>
    <w:rsid w:val="00997F9C"/>
    <w:rsid w:val="009C0CFD"/>
    <w:rsid w:val="009C3989"/>
    <w:rsid w:val="009D0051"/>
    <w:rsid w:val="00A031CD"/>
    <w:rsid w:val="00A05012"/>
    <w:rsid w:val="00AD29F2"/>
    <w:rsid w:val="00B35311"/>
    <w:rsid w:val="00B41875"/>
    <w:rsid w:val="00B46589"/>
    <w:rsid w:val="00BB16A3"/>
    <w:rsid w:val="00C126E7"/>
    <w:rsid w:val="00C30E5C"/>
    <w:rsid w:val="00C61066"/>
    <w:rsid w:val="00CE4FF6"/>
    <w:rsid w:val="00CE7DCA"/>
    <w:rsid w:val="00CF4302"/>
    <w:rsid w:val="00D45C8E"/>
    <w:rsid w:val="00D52C7A"/>
    <w:rsid w:val="00D61D69"/>
    <w:rsid w:val="00DA5374"/>
    <w:rsid w:val="00DC4B83"/>
    <w:rsid w:val="00DD5F8F"/>
    <w:rsid w:val="00E162D8"/>
    <w:rsid w:val="00E16A7B"/>
    <w:rsid w:val="00E6086D"/>
    <w:rsid w:val="00E62C03"/>
    <w:rsid w:val="00E85EA3"/>
    <w:rsid w:val="00EC385C"/>
    <w:rsid w:val="00EF5983"/>
    <w:rsid w:val="00F2617D"/>
    <w:rsid w:val="00F35646"/>
    <w:rsid w:val="00F66315"/>
    <w:rsid w:val="00F708DE"/>
    <w:rsid w:val="00F75874"/>
    <w:rsid w:val="00FC4224"/>
    <w:rsid w:val="00FF3514"/>
    <w:rsid w:val="00FF6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9D8"/>
  </w:style>
  <w:style w:type="paragraph" w:styleId="Footer">
    <w:name w:val="footer"/>
    <w:basedOn w:val="Normal"/>
    <w:link w:val="FooterChar"/>
    <w:uiPriority w:val="99"/>
    <w:semiHidden/>
    <w:unhideWhenUsed/>
    <w:rsid w:val="00010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09D8"/>
  </w:style>
  <w:style w:type="paragraph" w:styleId="BalloonText">
    <w:name w:val="Balloon Text"/>
    <w:basedOn w:val="Normal"/>
    <w:link w:val="BalloonTextChar"/>
    <w:uiPriority w:val="99"/>
    <w:semiHidden/>
    <w:unhideWhenUsed/>
    <w:rsid w:val="008B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00"/>
    <w:rPr>
      <w:rFonts w:ascii="Tahoma" w:hAnsi="Tahoma" w:cs="Tahoma"/>
      <w:sz w:val="16"/>
      <w:szCs w:val="16"/>
    </w:rPr>
  </w:style>
  <w:style w:type="paragraph" w:styleId="NoSpacing">
    <w:name w:val="No Spacing"/>
    <w:uiPriority w:val="1"/>
    <w:qFormat/>
    <w:rsid w:val="00F758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9D8"/>
  </w:style>
  <w:style w:type="paragraph" w:styleId="Footer">
    <w:name w:val="footer"/>
    <w:basedOn w:val="Normal"/>
    <w:link w:val="FooterChar"/>
    <w:uiPriority w:val="99"/>
    <w:semiHidden/>
    <w:unhideWhenUsed/>
    <w:rsid w:val="00010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09D8"/>
  </w:style>
  <w:style w:type="paragraph" w:styleId="BalloonText">
    <w:name w:val="Balloon Text"/>
    <w:basedOn w:val="Normal"/>
    <w:link w:val="BalloonTextChar"/>
    <w:uiPriority w:val="99"/>
    <w:semiHidden/>
    <w:unhideWhenUsed/>
    <w:rsid w:val="008B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909685">
      <w:bodyDiv w:val="1"/>
      <w:marLeft w:val="0"/>
      <w:marRight w:val="0"/>
      <w:marTop w:val="0"/>
      <w:marBottom w:val="0"/>
      <w:divBdr>
        <w:top w:val="none" w:sz="0" w:space="0" w:color="auto"/>
        <w:left w:val="none" w:sz="0" w:space="0" w:color="auto"/>
        <w:bottom w:val="none" w:sz="0" w:space="0" w:color="auto"/>
        <w:right w:val="none" w:sz="0" w:space="0" w:color="auto"/>
      </w:divBdr>
      <w:divsChild>
        <w:div w:id="490486238">
          <w:marLeft w:val="0"/>
          <w:marRight w:val="0"/>
          <w:marTop w:val="0"/>
          <w:marBottom w:val="0"/>
          <w:divBdr>
            <w:top w:val="none" w:sz="0" w:space="0" w:color="auto"/>
            <w:left w:val="none" w:sz="0" w:space="0" w:color="auto"/>
            <w:bottom w:val="none" w:sz="0" w:space="0" w:color="auto"/>
            <w:right w:val="none" w:sz="0" w:space="0" w:color="auto"/>
          </w:divBdr>
        </w:div>
        <w:div w:id="9444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VCPI</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Cdaugherty</dc:creator>
  <cp:lastModifiedBy>Cdaugherty</cp:lastModifiedBy>
  <cp:revision>14</cp:revision>
  <cp:lastPrinted>2018-03-30T19:05:00Z</cp:lastPrinted>
  <dcterms:created xsi:type="dcterms:W3CDTF">2018-11-18T22:29:00Z</dcterms:created>
  <dcterms:modified xsi:type="dcterms:W3CDTF">2018-11-21T17:24:00Z</dcterms:modified>
</cp:coreProperties>
</file>